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771AC7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71AC7" w:rsidRPr="00AA26AC" w:rsidRDefault="00771AC7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71AC7" w:rsidRPr="00AA26AC" w:rsidRDefault="00771AC7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771AC7" w:rsidRPr="00AA26AC" w:rsidRDefault="00771AC7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71AC7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AC7" w:rsidRPr="00AA26AC" w:rsidRDefault="00C3747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Ткаченко О.А.</w:t>
            </w:r>
          </w:p>
        </w:tc>
      </w:tr>
      <w:tr w:rsidR="00771AC7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771AC7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771AC7" w:rsidRPr="00AA26AC" w:rsidTr="00117CAD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771AC7" w:rsidRPr="00AA26AC" w:rsidRDefault="00C3747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35.01.13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71AC7" w:rsidRPr="00AA26AC" w:rsidRDefault="00C3747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Тракторист-машинист сельскохозяйственного производства</w:t>
                  </w:r>
                </w:p>
              </w:tc>
            </w:tr>
            <w:tr w:rsidR="00771AC7" w:rsidRPr="00AA26AC" w:rsidTr="00117CAD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771AC7" w:rsidRPr="00AA26AC" w:rsidRDefault="00771AC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71AC7" w:rsidRPr="00AA26AC" w:rsidRDefault="00771AC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71AC7" w:rsidRPr="00AA26AC" w:rsidRDefault="00771AC7" w:rsidP="00117CAD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117C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771AC7" w:rsidRPr="00AA26AC" w:rsidTr="00117CAD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771AC7" w:rsidRPr="00AA26AC" w:rsidRDefault="00771AC7" w:rsidP="00117CA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117CAD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117CA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71AC7" w:rsidRPr="00AA26AC" w:rsidRDefault="00771AC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Родная литература</w:t>
                  </w:r>
                </w:p>
              </w:tc>
            </w:tr>
            <w:tr w:rsidR="00771AC7" w:rsidRPr="00AA26AC" w:rsidTr="00117CAD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771AC7" w:rsidRPr="00AA26AC" w:rsidRDefault="00771AC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71AC7" w:rsidRPr="00AA26AC" w:rsidRDefault="00771AC7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1AC7" w:rsidRPr="00AA26AC" w:rsidTr="00913542">
        <w:tc>
          <w:tcPr>
            <w:tcW w:w="709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71AC7" w:rsidRPr="00AA26AC" w:rsidTr="00913542">
        <w:tc>
          <w:tcPr>
            <w:tcW w:w="709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71AC7" w:rsidRPr="00AA26AC" w:rsidRDefault="00771AC7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771AC7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и культура Тульской губернии в первой половине XIX века</w:t>
            </w:r>
          </w:p>
        </w:tc>
      </w:tr>
      <w:tr w:rsidR="00227FCF" w:rsidRPr="00AA26AC" w:rsidTr="00913542">
        <w:tc>
          <w:tcPr>
            <w:tcW w:w="709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:rsidR="00227FCF" w:rsidRPr="00227FCF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  <w:r>
              <w:t xml:space="preserve"> </w:t>
            </w:r>
            <w:r w:rsidRPr="00227FCF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и культура Тульской губернии в первой половине XIX века.</w:t>
            </w:r>
          </w:p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7FCF">
              <w:rPr>
                <w:rFonts w:ascii="Times New Roman" w:eastAsia="Calibri" w:hAnsi="Times New Roman" w:cs="Times New Roman"/>
                <w:sz w:val="20"/>
                <w:szCs w:val="20"/>
              </w:rPr>
              <w:t>В. А. Жуковский (1797-1852).</w:t>
            </w:r>
          </w:p>
        </w:tc>
      </w:tr>
      <w:tr w:rsidR="00227FCF" w:rsidRPr="00AA26AC" w:rsidTr="00913542">
        <w:tc>
          <w:tcPr>
            <w:tcW w:w="709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</w:t>
            </w:r>
            <w:proofErr w:type="spellEnd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электронная библиотека классической литературы.</w:t>
            </w:r>
          </w:p>
        </w:tc>
        <w:tc>
          <w:tcPr>
            <w:tcW w:w="3402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903EDC" w:rsidRPr="00903EDC" w:rsidRDefault="00903EDC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3ED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03EDC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и культура Тульской губернии во второй половине XIX века</w:t>
            </w:r>
          </w:p>
          <w:p w:rsidR="00227FCF" w:rsidRPr="00AA26AC" w:rsidRDefault="00227FCF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7FCF" w:rsidRPr="00AA26AC" w:rsidTr="00913542">
        <w:tc>
          <w:tcPr>
            <w:tcW w:w="709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Российская элект</w:t>
            </w:r>
            <w:r w:rsidR="00903EDC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онная </w:t>
            </w:r>
            <w:r w:rsidR="00903EDC">
              <w:rPr>
                <w:rFonts w:ascii="Times New Roman" w:eastAsia="Calibri" w:hAnsi="Times New Roman" w:cs="Times New Roman"/>
                <w:sz w:val="20"/>
                <w:szCs w:val="20"/>
              </w:rPr>
              <w:t>школа. Литература</w:t>
            </w:r>
          </w:p>
        </w:tc>
        <w:tc>
          <w:tcPr>
            <w:tcW w:w="3402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7FCF">
              <w:rPr>
                <w:rFonts w:ascii="Times New Roman" w:eastAsia="Calibri" w:hAnsi="Times New Roman" w:cs="Times New Roman"/>
                <w:sz w:val="20"/>
                <w:szCs w:val="20"/>
              </w:rPr>
              <w:t>https://resh.edu.ru/subject/14/</w:t>
            </w:r>
          </w:p>
        </w:tc>
        <w:tc>
          <w:tcPr>
            <w:tcW w:w="2125" w:type="dxa"/>
          </w:tcPr>
          <w:p w:rsidR="00227FCF" w:rsidRPr="00AA26AC" w:rsidRDefault="00903EDC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3EDC">
              <w:rPr>
                <w:rFonts w:ascii="Times New Roman" w:eastAsia="Calibri" w:hAnsi="Times New Roman" w:cs="Times New Roman"/>
                <w:sz w:val="20"/>
                <w:szCs w:val="20"/>
              </w:rPr>
              <w:t>3 раздел. Литература и культура Тульского края в ХХ веке</w:t>
            </w:r>
          </w:p>
        </w:tc>
      </w:tr>
      <w:tr w:rsidR="00227FCF" w:rsidRPr="00AA26AC" w:rsidTr="00913542">
        <w:tc>
          <w:tcPr>
            <w:tcW w:w="709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227FCF" w:rsidRPr="00AA26AC" w:rsidRDefault="00227FCF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227FCF" w:rsidRPr="00AA26AC" w:rsidRDefault="00903EDC" w:rsidP="00227F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 </w:t>
            </w:r>
            <w:r w:rsidRPr="00903EDC">
              <w:rPr>
                <w:rFonts w:ascii="Times New Roman" w:eastAsia="Calibri" w:hAnsi="Times New Roman" w:cs="Times New Roman"/>
                <w:sz w:val="20"/>
                <w:szCs w:val="20"/>
              </w:rPr>
              <w:t>А.А. Фет(1839-1892).Жизненный и творческий путь. Русский поэт-лирик. «Ещё весны душистые нега…», «Ласточки пропали…», «Лесом мы шли по тропинке единственной…».</w:t>
            </w:r>
          </w:p>
        </w:tc>
      </w:tr>
      <w:tr w:rsidR="00903EDC" w:rsidRPr="00AA26AC" w:rsidTr="00913542">
        <w:tc>
          <w:tcPr>
            <w:tcW w:w="709" w:type="dxa"/>
          </w:tcPr>
          <w:p w:rsidR="00903EDC" w:rsidRPr="00AA26AC" w:rsidRDefault="00903EDC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903EDC" w:rsidRPr="00AA26AC" w:rsidRDefault="00903EDC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Лауреаты Нобелевской премии в области литературы</w:t>
            </w:r>
          </w:p>
        </w:tc>
        <w:tc>
          <w:tcPr>
            <w:tcW w:w="3402" w:type="dxa"/>
          </w:tcPr>
          <w:p w:rsidR="00903EDC" w:rsidRPr="00AA26AC" w:rsidRDefault="00903EDC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http://www.noblit.ru</w:t>
            </w:r>
          </w:p>
        </w:tc>
        <w:tc>
          <w:tcPr>
            <w:tcW w:w="2125" w:type="dxa"/>
          </w:tcPr>
          <w:p w:rsidR="00903EDC" w:rsidRPr="00AA26AC" w:rsidRDefault="00903EDC" w:rsidP="00903ED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2.2. </w:t>
            </w:r>
            <w:r w:rsidRPr="00903EDC">
              <w:rPr>
                <w:rFonts w:ascii="Times New Roman" w:eastAsia="Calibri" w:hAnsi="Times New Roman" w:cs="Times New Roman"/>
                <w:sz w:val="20"/>
                <w:szCs w:val="20"/>
              </w:rPr>
              <w:t>И.А. Бунин (1870-1953). Русский писатель, поэт и переводчик, лауреат Нобелевской премии по литературе 1933 года.</w:t>
            </w:r>
          </w:p>
        </w:tc>
      </w:tr>
      <w:tr w:rsidR="00EB690B" w:rsidRPr="00AA26AC" w:rsidTr="00913542">
        <w:tc>
          <w:tcPr>
            <w:tcW w:w="709" w:type="dxa"/>
          </w:tcPr>
          <w:p w:rsidR="00EB690B" w:rsidRPr="00AA26AC" w:rsidRDefault="00EB690B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EB690B" w:rsidRPr="00EB690B" w:rsidRDefault="00EB690B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90B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  <w:r w:rsidRPr="00EB690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EB690B" w:rsidRPr="00EB690B" w:rsidRDefault="00EB690B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90B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:rsidR="00EB690B" w:rsidRPr="00AA26AC" w:rsidRDefault="00EB690B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3.1.</w:t>
            </w:r>
            <w:r w:rsidRPr="00EB690B">
              <w:rPr>
                <w:rFonts w:ascii="Times New Roman" w:eastAsia="Calibri" w:hAnsi="Times New Roman" w:cs="Times New Roman"/>
                <w:sz w:val="20"/>
                <w:szCs w:val="20"/>
              </w:rPr>
              <w:t>З.Н.Гиппиус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B690B">
              <w:rPr>
                <w:rFonts w:ascii="Times New Roman" w:eastAsia="Calibri" w:hAnsi="Times New Roman" w:cs="Times New Roman"/>
                <w:sz w:val="20"/>
                <w:szCs w:val="20"/>
              </w:rPr>
              <w:t>(1869-1941).Русская поэтесса и писательница, драматург и литературный критик, одна из видных представительниц Серебряного века.</w:t>
            </w:r>
          </w:p>
        </w:tc>
      </w:tr>
      <w:tr w:rsidR="00D1627A" w:rsidRPr="00AA26AC" w:rsidTr="00913542">
        <w:tc>
          <w:tcPr>
            <w:tcW w:w="709" w:type="dxa"/>
          </w:tcPr>
          <w:p w:rsidR="00D1627A" w:rsidRPr="00AA26AC" w:rsidRDefault="00D1627A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537" w:type="dxa"/>
          </w:tcPr>
          <w:p w:rsidR="00D1627A" w:rsidRPr="00EB690B" w:rsidRDefault="00D1627A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627A">
              <w:rPr>
                <w:rFonts w:ascii="Times New Roman" w:eastAsia="Calibri" w:hAnsi="Times New Roman" w:cs="Times New Roman"/>
                <w:sz w:val="20"/>
                <w:szCs w:val="20"/>
              </w:rPr>
              <w:t>С.А. Есенин. Жизнь моя, иль ты приснилась мне...</w:t>
            </w:r>
          </w:p>
        </w:tc>
        <w:tc>
          <w:tcPr>
            <w:tcW w:w="3402" w:type="dxa"/>
          </w:tcPr>
          <w:p w:rsidR="00D1627A" w:rsidRPr="00EB690B" w:rsidRDefault="00D1627A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627A">
              <w:rPr>
                <w:rFonts w:ascii="Times New Roman" w:eastAsia="Calibri" w:hAnsi="Times New Roman" w:cs="Times New Roman"/>
                <w:sz w:val="20"/>
                <w:szCs w:val="20"/>
              </w:rPr>
              <w:t>http://esenin.ru/</w:t>
            </w:r>
          </w:p>
        </w:tc>
        <w:tc>
          <w:tcPr>
            <w:tcW w:w="2125" w:type="dxa"/>
          </w:tcPr>
          <w:p w:rsidR="00D1627A" w:rsidRDefault="00D1627A" w:rsidP="00EB69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3.2. </w:t>
            </w:r>
            <w:r w:rsidRPr="00D162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С.А. Есенин(1895-1925).Жизнь и творчество поэта. Русский поэт, представитель </w:t>
            </w:r>
            <w:proofErr w:type="spellStart"/>
            <w:r w:rsidRPr="00D1627A">
              <w:rPr>
                <w:rFonts w:ascii="Times New Roman" w:eastAsia="Calibri" w:hAnsi="Times New Roman" w:cs="Times New Roman"/>
                <w:sz w:val="20"/>
                <w:szCs w:val="20"/>
              </w:rPr>
              <w:t>новокрестьянской</w:t>
            </w:r>
            <w:proofErr w:type="spellEnd"/>
            <w:r w:rsidRPr="00D162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поэзии и лирики, а в более позднем периоде творчества − имажинизма. «Страна </w:t>
            </w:r>
            <w:proofErr w:type="gramStart"/>
            <w:r w:rsidRPr="00D1627A">
              <w:rPr>
                <w:rFonts w:ascii="Times New Roman" w:eastAsia="Calibri" w:hAnsi="Times New Roman" w:cs="Times New Roman"/>
                <w:sz w:val="20"/>
                <w:szCs w:val="20"/>
              </w:rPr>
              <w:t>негодяев</w:t>
            </w:r>
            <w:proofErr w:type="gramEnd"/>
            <w:r w:rsidRPr="00D1627A"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  <w:bookmarkStart w:id="0" w:name="_GoBack"/>
            <w:bookmarkEnd w:id="0"/>
          </w:p>
        </w:tc>
      </w:tr>
    </w:tbl>
    <w:p w:rsidR="00771AC7" w:rsidRDefault="00771AC7" w:rsidP="00771AC7"/>
    <w:p w:rsidR="00771AC7" w:rsidRDefault="00771AC7" w:rsidP="00771AC7"/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AC7"/>
    <w:rsid w:val="00117CAD"/>
    <w:rsid w:val="00227FCF"/>
    <w:rsid w:val="00771AC7"/>
    <w:rsid w:val="00903EDC"/>
    <w:rsid w:val="00A10267"/>
    <w:rsid w:val="00A10752"/>
    <w:rsid w:val="00C37477"/>
    <w:rsid w:val="00D1627A"/>
    <w:rsid w:val="00E35A6B"/>
    <w:rsid w:val="00EB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71AC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71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123</cp:lastModifiedBy>
  <cp:revision>5</cp:revision>
  <dcterms:created xsi:type="dcterms:W3CDTF">2023-02-25T17:15:00Z</dcterms:created>
  <dcterms:modified xsi:type="dcterms:W3CDTF">2023-09-20T08:16:00Z</dcterms:modified>
</cp:coreProperties>
</file>